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13" w:rsidRPr="00DC2D13" w:rsidRDefault="00DC2D13" w:rsidP="00DC2D13">
      <w:pPr>
        <w:jc w:val="center"/>
        <w:rPr>
          <w:b/>
          <w:sz w:val="56"/>
          <w:szCs w:val="56"/>
        </w:rPr>
      </w:pPr>
      <w:r w:rsidRPr="00DC2D13">
        <w:rPr>
          <w:b/>
          <w:sz w:val="56"/>
          <w:szCs w:val="56"/>
        </w:rPr>
        <w:t>ELECCIONES DOCENTES 2022</w:t>
      </w:r>
    </w:p>
    <w:p w:rsidR="00DC2D13" w:rsidRPr="00DC2D13" w:rsidRDefault="00DC2D13" w:rsidP="00DC2D13">
      <w:pPr>
        <w:jc w:val="center"/>
        <w:rPr>
          <w:b/>
          <w:sz w:val="44"/>
          <w:szCs w:val="44"/>
        </w:rPr>
      </w:pPr>
      <w:r w:rsidRPr="00DC2D13">
        <w:rPr>
          <w:b/>
          <w:sz w:val="44"/>
          <w:szCs w:val="44"/>
        </w:rPr>
        <w:t xml:space="preserve">TRIBUNAL ELECTORAL DE NIVEL </w:t>
      </w:r>
      <w:r w:rsidR="00946208">
        <w:rPr>
          <w:b/>
          <w:sz w:val="44"/>
          <w:szCs w:val="44"/>
        </w:rPr>
        <w:t>SECUNDARIO</w:t>
      </w:r>
    </w:p>
    <w:p w:rsidR="00DC2D13" w:rsidRDefault="00946208" w:rsidP="00DC2D1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Dirección General de Educación Secundaria</w:t>
      </w:r>
    </w:p>
    <w:p w:rsidR="00DC2D13" w:rsidRDefault="00DC2D13" w:rsidP="00DC2D13">
      <w:pPr>
        <w:jc w:val="center"/>
        <w:rPr>
          <w:b/>
          <w:sz w:val="44"/>
          <w:szCs w:val="44"/>
        </w:rPr>
      </w:pPr>
    </w:p>
    <w:p w:rsidR="00DC2D13" w:rsidRPr="00DC2D13" w:rsidRDefault="00DC2D13" w:rsidP="00DC2D13">
      <w:pPr>
        <w:jc w:val="center"/>
        <w:rPr>
          <w:b/>
          <w:sz w:val="44"/>
          <w:szCs w:val="44"/>
        </w:rPr>
      </w:pPr>
      <w:r w:rsidRPr="00DC2D13">
        <w:rPr>
          <w:b/>
          <w:sz w:val="44"/>
          <w:szCs w:val="44"/>
        </w:rPr>
        <w:t xml:space="preserve">CRONOGRAMA ELECTORAL </w:t>
      </w:r>
      <w:r>
        <w:rPr>
          <w:b/>
          <w:sz w:val="44"/>
          <w:szCs w:val="44"/>
        </w:rPr>
        <w:t>2021-</w:t>
      </w:r>
      <w:r w:rsidRPr="00DC2D13">
        <w:rPr>
          <w:b/>
          <w:sz w:val="44"/>
          <w:szCs w:val="44"/>
        </w:rPr>
        <w:t>2022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946208" w:rsidTr="002E4504">
        <w:trPr>
          <w:trHeight w:val="1832"/>
        </w:trPr>
        <w:tc>
          <w:tcPr>
            <w:tcW w:w="4322" w:type="dxa"/>
          </w:tcPr>
          <w:p w:rsidR="00946208" w:rsidRDefault="00946208" w:rsidP="009462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Desde el 2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/11/21 al 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0/12/21</w:t>
            </w:r>
          </w:p>
        </w:tc>
        <w:tc>
          <w:tcPr>
            <w:tcW w:w="4322" w:type="dxa"/>
          </w:tcPr>
          <w:p w:rsidR="00946208" w:rsidRDefault="00946208" w:rsidP="006B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Exhibición de Padrones Provisorios de Docentes Titulares por Establecimiento.</w:t>
            </w:r>
          </w:p>
        </w:tc>
      </w:tr>
      <w:tr w:rsidR="00946208" w:rsidTr="00946208">
        <w:trPr>
          <w:trHeight w:val="979"/>
        </w:trPr>
        <w:tc>
          <w:tcPr>
            <w:tcW w:w="4322" w:type="dxa"/>
          </w:tcPr>
          <w:p w:rsidR="00946208" w:rsidRDefault="00946208" w:rsidP="009462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Desde el 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/02/22</w:t>
            </w:r>
          </w:p>
        </w:tc>
        <w:tc>
          <w:tcPr>
            <w:tcW w:w="4322" w:type="dxa"/>
          </w:tcPr>
          <w:p w:rsidR="00946208" w:rsidRDefault="00946208" w:rsidP="006B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Exhibición de Padrones Definitivos.</w:t>
            </w:r>
          </w:p>
        </w:tc>
      </w:tr>
      <w:tr w:rsidR="00DC2D13" w:rsidTr="00946208">
        <w:trPr>
          <w:trHeight w:val="1121"/>
        </w:trPr>
        <w:tc>
          <w:tcPr>
            <w:tcW w:w="4322" w:type="dxa"/>
          </w:tcPr>
          <w:p w:rsidR="00DC2D13" w:rsidRDefault="00DC2D13" w:rsidP="00DC2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 día 17/01/22, desde las 8 hs hasta las 24 hs.</w:t>
            </w:r>
          </w:p>
        </w:tc>
        <w:tc>
          <w:tcPr>
            <w:tcW w:w="4322" w:type="dxa"/>
          </w:tcPr>
          <w:p w:rsidR="00DC2D13" w:rsidRDefault="00DC2D13" w:rsidP="00DC2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Presentación de Listas de Candidatos Titulares y Suplentes.</w:t>
            </w:r>
          </w:p>
        </w:tc>
      </w:tr>
      <w:tr w:rsidR="00DC2D13" w:rsidTr="00946208">
        <w:trPr>
          <w:trHeight w:val="1265"/>
        </w:trPr>
        <w:tc>
          <w:tcPr>
            <w:tcW w:w="4322" w:type="dxa"/>
          </w:tcPr>
          <w:p w:rsidR="00DC2D13" w:rsidRDefault="0095417D" w:rsidP="00DC2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 día 19/01/22</w:t>
            </w:r>
          </w:p>
        </w:tc>
        <w:tc>
          <w:tcPr>
            <w:tcW w:w="4322" w:type="dxa"/>
          </w:tcPr>
          <w:p w:rsidR="00DC2D13" w:rsidRDefault="0095417D" w:rsidP="009541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Publicación de las Listas presentadas de  Candidatos Titulares y Suplentes.</w:t>
            </w:r>
          </w:p>
        </w:tc>
      </w:tr>
      <w:tr w:rsidR="00DC2D13" w:rsidTr="00946208">
        <w:trPr>
          <w:trHeight w:val="1562"/>
        </w:trPr>
        <w:tc>
          <w:tcPr>
            <w:tcW w:w="4322" w:type="dxa"/>
          </w:tcPr>
          <w:p w:rsidR="00DC2D13" w:rsidRDefault="0095417D" w:rsidP="009462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Desde el 20/01/22 al 28/01/22</w:t>
            </w:r>
            <w:r w:rsidR="00946208">
              <w:rPr>
                <w:b/>
                <w:sz w:val="28"/>
                <w:szCs w:val="28"/>
              </w:rPr>
              <w:t>, más 2 horas de gracia del 31/01/22 (de 8 a 10 hs.)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22" w:type="dxa"/>
          </w:tcPr>
          <w:p w:rsidR="00DC2D13" w:rsidRDefault="0095417D" w:rsidP="00DC2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Aprobación y/o Impugnación de Listas de Candidatos Titulares y Suplentes.</w:t>
            </w:r>
          </w:p>
        </w:tc>
      </w:tr>
      <w:tr w:rsidR="00DC2D13" w:rsidTr="0095417D">
        <w:trPr>
          <w:trHeight w:val="849"/>
        </w:trPr>
        <w:tc>
          <w:tcPr>
            <w:tcW w:w="4322" w:type="dxa"/>
          </w:tcPr>
          <w:p w:rsidR="00DC2D13" w:rsidRDefault="0095417D" w:rsidP="009462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El día </w:t>
            </w:r>
            <w:r w:rsidR="0094620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/02/22</w:t>
            </w:r>
          </w:p>
        </w:tc>
        <w:tc>
          <w:tcPr>
            <w:tcW w:w="4322" w:type="dxa"/>
          </w:tcPr>
          <w:p w:rsidR="00DC2D13" w:rsidRDefault="0095417D" w:rsidP="00DC2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Oficialización de Listas de Candidatos Titulares y Suplentes.</w:t>
            </w:r>
          </w:p>
        </w:tc>
      </w:tr>
      <w:tr w:rsidR="00DC2D13" w:rsidTr="0095417D">
        <w:trPr>
          <w:trHeight w:val="791"/>
        </w:trPr>
        <w:tc>
          <w:tcPr>
            <w:tcW w:w="4322" w:type="dxa"/>
          </w:tcPr>
          <w:p w:rsidR="00DC2D13" w:rsidRPr="0095417D" w:rsidRDefault="0095417D" w:rsidP="00DC2D13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95417D">
              <w:rPr>
                <w:b/>
                <w:sz w:val="36"/>
                <w:szCs w:val="36"/>
              </w:rPr>
              <w:t>El d</w:t>
            </w:r>
            <w:r w:rsidRPr="0095417D">
              <w:rPr>
                <w:rFonts w:ascii="Arial" w:hAnsi="Arial" w:cs="Arial"/>
                <w:b/>
                <w:sz w:val="36"/>
                <w:szCs w:val="36"/>
              </w:rPr>
              <w:t>ía 18/02/22</w:t>
            </w:r>
          </w:p>
        </w:tc>
        <w:tc>
          <w:tcPr>
            <w:tcW w:w="4322" w:type="dxa"/>
          </w:tcPr>
          <w:p w:rsidR="00DC2D13" w:rsidRPr="0095417D" w:rsidRDefault="0095417D" w:rsidP="00DC2D13">
            <w:pPr>
              <w:rPr>
                <w:b/>
                <w:sz w:val="36"/>
                <w:szCs w:val="36"/>
              </w:rPr>
            </w:pPr>
            <w:r w:rsidRPr="0095417D">
              <w:rPr>
                <w:b/>
                <w:sz w:val="36"/>
                <w:szCs w:val="36"/>
              </w:rPr>
              <w:t>ACTO ELECCIONARIO</w:t>
            </w:r>
          </w:p>
        </w:tc>
      </w:tr>
    </w:tbl>
    <w:p w:rsidR="00DC2D13" w:rsidRDefault="00DC2D13" w:rsidP="00DC2D13">
      <w:pPr>
        <w:rPr>
          <w:b/>
          <w:sz w:val="28"/>
          <w:szCs w:val="28"/>
        </w:rPr>
      </w:pPr>
    </w:p>
    <w:p w:rsidR="0095417D" w:rsidRDefault="0095417D" w:rsidP="00DC2D13">
      <w:pPr>
        <w:rPr>
          <w:b/>
          <w:sz w:val="28"/>
          <w:szCs w:val="28"/>
        </w:rPr>
      </w:pPr>
    </w:p>
    <w:p w:rsidR="0095417D" w:rsidRDefault="0095417D" w:rsidP="00DC2D13">
      <w:pPr>
        <w:rPr>
          <w:b/>
          <w:sz w:val="28"/>
          <w:szCs w:val="28"/>
        </w:rPr>
      </w:pPr>
    </w:p>
    <w:p w:rsidR="0095417D" w:rsidRDefault="0095417D" w:rsidP="00DC2D13">
      <w:pPr>
        <w:rPr>
          <w:b/>
          <w:sz w:val="28"/>
          <w:szCs w:val="28"/>
        </w:rPr>
      </w:pPr>
      <w:r>
        <w:rPr>
          <w:b/>
          <w:sz w:val="28"/>
          <w:szCs w:val="28"/>
        </w:rPr>
        <w:t>Agustín González 1047 – Planta Alta – Ciudad de Corrientes</w:t>
      </w:r>
    </w:p>
    <w:p w:rsidR="0095417D" w:rsidRPr="00DC2D13" w:rsidRDefault="0095417D" w:rsidP="00DC2D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Junta de Disciplina Nivel Primario </w:t>
      </w:r>
    </w:p>
    <w:sectPr w:rsidR="0095417D" w:rsidRPr="00DC2D13" w:rsidSect="0095417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2D13"/>
    <w:rsid w:val="00273406"/>
    <w:rsid w:val="002E4504"/>
    <w:rsid w:val="00303045"/>
    <w:rsid w:val="00946208"/>
    <w:rsid w:val="0095417D"/>
    <w:rsid w:val="00DC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2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WarezMaster®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/-/ GP /-/</dc:creator>
  <cp:keywords/>
  <dc:description/>
  <cp:lastModifiedBy>/-/ GP /-/</cp:lastModifiedBy>
  <cp:revision>3</cp:revision>
  <dcterms:created xsi:type="dcterms:W3CDTF">2021-11-19T11:19:00Z</dcterms:created>
  <dcterms:modified xsi:type="dcterms:W3CDTF">2021-11-19T11:45:00Z</dcterms:modified>
</cp:coreProperties>
</file>